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C5" w:rsidRPr="006B4EC5" w:rsidRDefault="006B4EC5" w:rsidP="006B4EC5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  <w:t>南投縣國姓鄉</w:t>
      </w: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  <w:t>乾峰國</w:t>
      </w:r>
      <w:r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  <w:t>民</w:t>
      </w: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  <w:t>小</w:t>
      </w:r>
      <w:r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  <w:t>學</w:t>
      </w: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40"/>
          <w:szCs w:val="40"/>
        </w:rPr>
        <w:t>防災教育中長程計畫</w:t>
      </w:r>
    </w:p>
    <w:p w:rsidR="00D839F1" w:rsidRPr="006B4EC5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</w:pP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壹</w:t>
      </w: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、依據</w:t>
      </w:r>
    </w:p>
    <w:p w:rsidR="00D839F1" w:rsidRPr="00D839F1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一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依據教育部「防災科技教育深耕實驗研發計畫」辦理。</w:t>
      </w:r>
    </w:p>
    <w:p w:rsidR="00D839F1" w:rsidRDefault="00D839F1" w:rsidP="00D839F1">
      <w:pPr>
        <w:widowControl/>
        <w:spacing w:before="100" w:beforeAutospacing="1" w:after="100" w:afterAutospacing="1"/>
        <w:ind w:left="560" w:hangingChars="200" w:hanging="560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依據教育部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9"/>
          <w:attr w:name="Month" w:val="4"/>
          <w:attr w:name="Year" w:val="1999"/>
        </w:smartTagPr>
        <w:r w:rsidRPr="00D839F1">
          <w:rPr>
            <w:rFonts w:ascii="標楷體" w:eastAsia="標楷體" w:hAnsi="標楷體" w:cs="新細明體" w:hint="eastAsia"/>
            <w:color w:val="383838"/>
            <w:kern w:val="0"/>
            <w:sz w:val="28"/>
            <w:szCs w:val="28"/>
          </w:rPr>
          <w:t>99年4月19日</w:t>
        </w:r>
      </w:smartTag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台軍(二)字第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90050406"/>
          <w:attr w:name="UnitName" w:val="C"/>
        </w:smartTagPr>
        <w:r w:rsidRPr="00D839F1">
          <w:rPr>
            <w:rFonts w:ascii="標楷體" w:eastAsia="標楷體" w:hAnsi="標楷體" w:cs="新細明體" w:hint="eastAsia"/>
            <w:color w:val="383838"/>
            <w:kern w:val="0"/>
            <w:sz w:val="28"/>
            <w:szCs w:val="28"/>
          </w:rPr>
          <w:t>0990050406C</w:t>
        </w:r>
      </w:smartTag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號令頒「各級學校</w:t>
      </w:r>
    </w:p>
    <w:p w:rsidR="00D839F1" w:rsidRPr="00D839F1" w:rsidRDefault="00D839F1" w:rsidP="00D839F1">
      <w:pPr>
        <w:widowControl/>
        <w:spacing w:before="100" w:beforeAutospacing="1" w:after="100" w:afterAutospacing="1"/>
        <w:ind w:left="560" w:hangingChars="200" w:hanging="560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 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校園災害管理要點」辦理。</w:t>
      </w:r>
    </w:p>
    <w:p w:rsidR="00D839F1" w:rsidRDefault="00D839F1" w:rsidP="00D839F1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三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依據</w:t>
      </w:r>
      <w:r w:rsidRPr="00D839F1">
        <w:rPr>
          <w:rFonts w:ascii="標楷體" w:eastAsia="標楷體" w:hAnsi="標楷體" w:hint="eastAsia"/>
          <w:sz w:val="28"/>
          <w:szCs w:val="28"/>
        </w:rPr>
        <w:t>中華民國103年1月13日訂頒南投縣103年度國民中小學防災教</w:t>
      </w:r>
    </w:p>
    <w:p w:rsidR="00D839F1" w:rsidRPr="00D839F1" w:rsidRDefault="00D839F1" w:rsidP="00D839F1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D839F1">
        <w:rPr>
          <w:rFonts w:ascii="標楷體" w:eastAsia="標楷體" w:hAnsi="標楷體" w:hint="eastAsia"/>
          <w:sz w:val="28"/>
          <w:szCs w:val="28"/>
        </w:rPr>
        <w:t>育實施計畫辦理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。</w:t>
      </w:r>
    </w:p>
    <w:p w:rsidR="00D839F1" w:rsidRPr="00D839F1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四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依據本校102年9月2日「校園災害防救計畫」辦理。</w:t>
      </w:r>
    </w:p>
    <w:p w:rsidR="00D839F1" w:rsidRPr="006B4EC5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</w:pP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貳</w:t>
      </w:r>
      <w:r w:rsidRPr="006B4EC5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、目標</w:t>
      </w:r>
    </w:p>
    <w:p w:rsidR="00D839F1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一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編訂中長程防災教育計畫，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讓全校師生了解本校可能面臨之人為及天然災</w:t>
      </w:r>
    </w:p>
    <w:p w:rsidR="00D839F1" w:rsidRPr="00D839F1" w:rsidRDefault="006B4EC5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  害，以理及早面對、及早因應</w:t>
      </w:r>
    </w:p>
    <w:p w:rsidR="00D839F1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透過災害防救演練，了解災害防救的實際操作，深化各學齡層的防災素</w:t>
      </w:r>
    </w:p>
    <w:p w:rsidR="00D839F1" w:rsidRPr="00D839F1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 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養。</w:t>
      </w:r>
    </w:p>
    <w:p w:rsidR="00D839F1" w:rsidRPr="00D839F1" w:rsidRDefault="00D839F1" w:rsidP="00D839F1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三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藉由災害防救活動的參與，達成校園防災目標，奠基永續安全校園。</w:t>
      </w:r>
    </w:p>
    <w:p w:rsidR="004835E0" w:rsidRPr="006B4EC5" w:rsidRDefault="006B4EC5" w:rsidP="00D839F1">
      <w:pPr>
        <w:widowControl/>
        <w:spacing w:before="100" w:beforeAutospacing="1" w:after="100" w:afterAutospacing="1"/>
        <w:rPr>
          <w:rFonts w:ascii="標楷體" w:eastAsia="標楷體" w:hAnsi="標楷體" w:cs="新細明體"/>
          <w:b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lastRenderedPageBreak/>
        <w:t>參</w:t>
      </w:r>
      <w:r w:rsidR="00D839F1" w:rsidRPr="006B4EC5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、</w:t>
      </w:r>
      <w:r w:rsidR="004835E0" w:rsidRPr="006B4EC5">
        <w:rPr>
          <w:rFonts w:ascii="標楷體" w:eastAsia="標楷體" w:hAnsi="標楷體" w:cs="新細明體"/>
          <w:b/>
          <w:color w:val="383838"/>
          <w:kern w:val="0"/>
          <w:sz w:val="28"/>
          <w:szCs w:val="28"/>
        </w:rPr>
        <w:t>推動策略</w:t>
      </w:r>
    </w:p>
    <w:p w:rsidR="004835E0" w:rsidRPr="00D839F1" w:rsidRDefault="004835E0" w:rsidP="004835E0">
      <w:pPr>
        <w:pStyle w:val="a5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D839F1">
        <w:rPr>
          <w:rFonts w:ascii="Times New Roman" w:eastAsia="標楷體" w:hAnsi="標楷體" w:hint="eastAsia"/>
          <w:sz w:val="28"/>
          <w:szCs w:val="28"/>
        </w:rPr>
        <w:t>強化</w:t>
      </w:r>
      <w:r w:rsidR="00785DBC" w:rsidRPr="00D839F1">
        <w:rPr>
          <w:rFonts w:ascii="Times New Roman" w:eastAsia="標楷體" w:hAnsi="標楷體" w:hint="eastAsia"/>
          <w:sz w:val="28"/>
          <w:szCs w:val="28"/>
        </w:rPr>
        <w:t>防災教育推動小組</w:t>
      </w:r>
      <w:r w:rsidRPr="00D839F1">
        <w:rPr>
          <w:rFonts w:ascii="Times New Roman" w:eastAsia="標楷體" w:hAnsi="標楷體" w:hint="eastAsia"/>
          <w:sz w:val="28"/>
          <w:szCs w:val="28"/>
        </w:rPr>
        <w:t>行政</w:t>
      </w:r>
      <w:r w:rsidR="00785DBC" w:rsidRPr="00D839F1">
        <w:rPr>
          <w:rFonts w:ascii="Times New Roman" w:eastAsia="標楷體" w:hAnsi="標楷體" w:hint="eastAsia"/>
          <w:sz w:val="28"/>
          <w:szCs w:val="28"/>
        </w:rPr>
        <w:t>運作</w:t>
      </w:r>
      <w:r w:rsidR="006B4EC5">
        <w:rPr>
          <w:rFonts w:ascii="標楷體" w:eastAsia="標楷體" w:hAnsi="標楷體" w:hint="eastAsia"/>
          <w:sz w:val="28"/>
          <w:szCs w:val="28"/>
        </w:rPr>
        <w:t>：（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104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年度至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106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年度</w:t>
      </w:r>
      <w:r w:rsidR="006B4EC5">
        <w:rPr>
          <w:rFonts w:ascii="標楷體" w:eastAsia="標楷體" w:hAnsi="標楷體" w:hint="eastAsia"/>
          <w:sz w:val="28"/>
          <w:szCs w:val="28"/>
        </w:rPr>
        <w:t>）</w:t>
      </w:r>
    </w:p>
    <w:p w:rsidR="004835E0" w:rsidRPr="00D839F1" w:rsidRDefault="004835E0" w:rsidP="004835E0">
      <w:pPr>
        <w:pStyle w:val="a5"/>
        <w:numPr>
          <w:ilvl w:val="0"/>
          <w:numId w:val="5"/>
        </w:numPr>
        <w:spacing w:line="276" w:lineRule="auto"/>
        <w:ind w:leftChars="0"/>
        <w:rPr>
          <w:rFonts w:ascii="Times New Roman" w:eastAsia="標楷體" w:hAnsi="Times New Roman" w:hint="eastAsia"/>
          <w:sz w:val="28"/>
          <w:szCs w:val="28"/>
        </w:rPr>
      </w:pPr>
      <w:r w:rsidRPr="00D839F1">
        <w:rPr>
          <w:rFonts w:ascii="Times New Roman" w:eastAsia="標楷體" w:hAnsi="標楷體"/>
          <w:sz w:val="28"/>
          <w:szCs w:val="28"/>
        </w:rPr>
        <w:t>辦理各項防災教育實施計畫</w:t>
      </w:r>
      <w:r w:rsidR="00785DBC" w:rsidRPr="00D839F1">
        <w:rPr>
          <w:rFonts w:ascii="Times New Roman" w:eastAsia="標楷體" w:hAnsi="標楷體" w:hint="eastAsia"/>
          <w:sz w:val="28"/>
          <w:szCs w:val="28"/>
        </w:rPr>
        <w:t>項目</w:t>
      </w:r>
      <w:r w:rsidRPr="00D839F1">
        <w:rPr>
          <w:rFonts w:ascii="Times New Roman" w:eastAsia="標楷體" w:hAnsi="標楷體"/>
          <w:sz w:val="28"/>
          <w:szCs w:val="28"/>
        </w:rPr>
        <w:t>。</w:t>
      </w:r>
    </w:p>
    <w:p w:rsidR="004835E0" w:rsidRDefault="004835E0" w:rsidP="004835E0">
      <w:pPr>
        <w:pStyle w:val="a5"/>
        <w:numPr>
          <w:ilvl w:val="0"/>
          <w:numId w:val="5"/>
        </w:numPr>
        <w:spacing w:line="276" w:lineRule="auto"/>
        <w:ind w:leftChars="0"/>
        <w:rPr>
          <w:rFonts w:ascii="Times New Roman" w:eastAsia="標楷體" w:hAnsi="Times New Roman" w:hint="eastAsia"/>
          <w:sz w:val="28"/>
          <w:szCs w:val="28"/>
        </w:rPr>
      </w:pPr>
      <w:r w:rsidRPr="00D839F1">
        <w:rPr>
          <w:rFonts w:ascii="Times New Roman" w:eastAsia="標楷體" w:hAnsi="Times New Roman" w:hint="eastAsia"/>
          <w:sz w:val="28"/>
          <w:szCs w:val="28"/>
        </w:rPr>
        <w:t>平時培養師生防災觀念及意識，在災害發生時亦可立刻組成救災團隊，維護師生安全。</w:t>
      </w:r>
    </w:p>
    <w:p w:rsidR="00AB1F56" w:rsidRDefault="00AB1F56" w:rsidP="004835E0">
      <w:pPr>
        <w:pStyle w:val="a5"/>
        <w:numPr>
          <w:ilvl w:val="0"/>
          <w:numId w:val="5"/>
        </w:numPr>
        <w:spacing w:line="276" w:lineRule="auto"/>
        <w:ind w:leftChars="0"/>
        <w:rPr>
          <w:rFonts w:ascii="Times New Roman" w:eastAsia="標楷體" w:hAnsi="Times New Roman" w:hint="eastAsia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每年度辦理防災教育檢討會議</w:t>
      </w:r>
      <w:r w:rsidRPr="00D839F1">
        <w:rPr>
          <w:rFonts w:ascii="Times New Roman" w:eastAsia="標楷體" w:hAnsi="Times New Roman" w:hint="eastAsia"/>
          <w:sz w:val="28"/>
          <w:szCs w:val="28"/>
        </w:rPr>
        <w:t>。</w:t>
      </w:r>
    </w:p>
    <w:p w:rsidR="00AB1F56" w:rsidRPr="00D839F1" w:rsidRDefault="00AB1F56" w:rsidP="004835E0">
      <w:pPr>
        <w:pStyle w:val="a5"/>
        <w:numPr>
          <w:ilvl w:val="0"/>
          <w:numId w:val="5"/>
        </w:numPr>
        <w:spacing w:line="276" w:lineRule="auto"/>
        <w:ind w:leftChars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逐年編列經費採購防災物品</w:t>
      </w:r>
    </w:p>
    <w:p w:rsidR="004835E0" w:rsidRPr="00D839F1" w:rsidRDefault="00785DBC" w:rsidP="004835E0">
      <w:pPr>
        <w:pStyle w:val="a5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D839F1">
        <w:rPr>
          <w:rFonts w:ascii="Times New Roman" w:eastAsia="標楷體" w:hAnsi="標楷體" w:hint="eastAsia"/>
          <w:sz w:val="28"/>
          <w:szCs w:val="28"/>
        </w:rPr>
        <w:t>強化教師防</w:t>
      </w:r>
      <w:r w:rsidR="004835E0" w:rsidRPr="00D839F1">
        <w:rPr>
          <w:rFonts w:ascii="Times New Roman" w:eastAsia="標楷體" w:hAnsi="標楷體" w:hint="eastAsia"/>
          <w:sz w:val="28"/>
          <w:szCs w:val="28"/>
        </w:rPr>
        <w:t>災</w:t>
      </w:r>
      <w:r w:rsidRPr="00D839F1">
        <w:rPr>
          <w:rFonts w:ascii="Times New Roman" w:eastAsia="標楷體" w:hAnsi="標楷體" w:hint="eastAsia"/>
          <w:sz w:val="28"/>
          <w:szCs w:val="28"/>
        </w:rPr>
        <w:t>知識及相關技能</w:t>
      </w:r>
      <w:r w:rsidR="006B4EC5">
        <w:rPr>
          <w:rFonts w:ascii="標楷體" w:eastAsia="標楷體" w:hAnsi="標楷體" w:hint="eastAsia"/>
          <w:sz w:val="28"/>
          <w:szCs w:val="28"/>
        </w:rPr>
        <w:t>：（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104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年度至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106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年度</w:t>
      </w:r>
      <w:r w:rsidR="006B4EC5">
        <w:rPr>
          <w:rFonts w:ascii="標楷體" w:eastAsia="標楷體" w:hAnsi="標楷體" w:hint="eastAsia"/>
          <w:sz w:val="28"/>
          <w:szCs w:val="28"/>
        </w:rPr>
        <w:t>）</w:t>
      </w:r>
    </w:p>
    <w:p w:rsidR="004835E0" w:rsidRPr="00D839F1" w:rsidRDefault="006B4EC5" w:rsidP="00785DBC">
      <w:pPr>
        <w:pStyle w:val="a5"/>
        <w:spacing w:line="276" w:lineRule="auto"/>
        <w:ind w:leftChars="0" w:left="135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  <w:highlight w:val="lightGray"/>
        </w:rPr>
        <w:t xml:space="preserve"> </w:t>
      </w:r>
      <w:r w:rsidR="00785DBC" w:rsidRPr="00D839F1">
        <w:rPr>
          <w:rFonts w:ascii="Times New Roman" w:eastAsia="標楷體" w:hAnsi="Times New Roman" w:hint="eastAsia"/>
          <w:sz w:val="28"/>
          <w:szCs w:val="28"/>
          <w:highlight w:val="lightGray"/>
        </w:rPr>
        <w:t>1.</w:t>
      </w:r>
      <w:r w:rsidR="004835E0" w:rsidRPr="00D839F1">
        <w:rPr>
          <w:rFonts w:ascii="Times New Roman" w:eastAsia="標楷體" w:hAnsi="標楷體"/>
          <w:sz w:val="28"/>
          <w:szCs w:val="28"/>
        </w:rPr>
        <w:t>定期辦理專業增能研習，提升各項防災知能。</w:t>
      </w:r>
    </w:p>
    <w:p w:rsidR="00D839F1" w:rsidRPr="00D839F1" w:rsidRDefault="00785DBC" w:rsidP="00785DBC">
      <w:pPr>
        <w:spacing w:line="276" w:lineRule="auto"/>
        <w:rPr>
          <w:rFonts w:ascii="Times New Roman" w:eastAsia="標楷體" w:hAnsi="標楷體" w:hint="eastAsia"/>
          <w:sz w:val="28"/>
          <w:szCs w:val="28"/>
        </w:rPr>
      </w:pPr>
      <w:r w:rsidRPr="00D839F1">
        <w:rPr>
          <w:rFonts w:ascii="Times New Roman" w:eastAsia="標楷體" w:hAnsi="標楷體" w:hint="eastAsia"/>
          <w:sz w:val="28"/>
          <w:szCs w:val="28"/>
        </w:rPr>
        <w:t xml:space="preserve">           2.</w:t>
      </w:r>
      <w:r w:rsidR="004835E0" w:rsidRPr="00D839F1">
        <w:rPr>
          <w:rFonts w:ascii="Times New Roman" w:eastAsia="標楷體" w:hAnsi="標楷體"/>
          <w:sz w:val="28"/>
          <w:szCs w:val="28"/>
        </w:rPr>
        <w:t>年度辦理各式主題研習，如校園災害管理手冊之應用、校園</w:t>
      </w:r>
    </w:p>
    <w:p w:rsidR="00D839F1" w:rsidRPr="00D839F1" w:rsidRDefault="00D839F1" w:rsidP="00785DBC">
      <w:pPr>
        <w:spacing w:line="276" w:lineRule="auto"/>
        <w:rPr>
          <w:rFonts w:ascii="Times New Roman" w:eastAsia="標楷體" w:hAnsi="標楷體" w:hint="eastAsia"/>
          <w:sz w:val="28"/>
          <w:szCs w:val="28"/>
        </w:rPr>
      </w:pPr>
      <w:r w:rsidRPr="00D839F1">
        <w:rPr>
          <w:rFonts w:ascii="Times New Roman" w:eastAsia="標楷體" w:hAnsi="標楷體" w:hint="eastAsia"/>
          <w:sz w:val="28"/>
          <w:szCs w:val="28"/>
        </w:rPr>
        <w:t xml:space="preserve">             </w:t>
      </w:r>
      <w:r w:rsidR="004835E0" w:rsidRPr="00D839F1">
        <w:rPr>
          <w:rFonts w:ascii="Times New Roman" w:eastAsia="標楷體" w:hAnsi="標楷體"/>
          <w:sz w:val="28"/>
          <w:szCs w:val="28"/>
        </w:rPr>
        <w:t>災害防救計畫之撰寫、</w:t>
      </w:r>
      <w:r w:rsidR="004835E0" w:rsidRPr="00D839F1">
        <w:rPr>
          <w:rFonts w:ascii="Times New Roman" w:eastAsia="標楷體" w:hAnsi="標楷體" w:hint="eastAsia"/>
          <w:sz w:val="28"/>
          <w:szCs w:val="28"/>
        </w:rPr>
        <w:t>演練腳本撰寫</w:t>
      </w:r>
      <w:r w:rsidR="004835E0" w:rsidRPr="00D839F1">
        <w:rPr>
          <w:rFonts w:ascii="Times New Roman" w:eastAsia="標楷體" w:hAnsi="標楷體"/>
          <w:sz w:val="28"/>
          <w:szCs w:val="28"/>
        </w:rPr>
        <w:t>、防災地圖及家庭防</w:t>
      </w:r>
    </w:p>
    <w:p w:rsidR="004835E0" w:rsidRPr="00D839F1" w:rsidRDefault="00D839F1" w:rsidP="00785DBC">
      <w:pPr>
        <w:spacing w:line="276" w:lineRule="auto"/>
        <w:rPr>
          <w:rFonts w:ascii="Times New Roman" w:eastAsia="標楷體" w:hAnsi="Times New Roman"/>
          <w:sz w:val="28"/>
          <w:szCs w:val="28"/>
        </w:rPr>
      </w:pPr>
      <w:r w:rsidRPr="00D839F1">
        <w:rPr>
          <w:rFonts w:ascii="Times New Roman" w:eastAsia="標楷體" w:hAnsi="標楷體" w:hint="eastAsia"/>
          <w:sz w:val="28"/>
          <w:szCs w:val="28"/>
        </w:rPr>
        <w:t xml:space="preserve">             </w:t>
      </w:r>
      <w:r w:rsidR="004835E0" w:rsidRPr="00D839F1">
        <w:rPr>
          <w:rFonts w:ascii="Times New Roman" w:eastAsia="標楷體" w:hAnsi="標楷體"/>
          <w:sz w:val="28"/>
          <w:szCs w:val="28"/>
        </w:rPr>
        <w:t>災卡之應用等。</w:t>
      </w:r>
    </w:p>
    <w:p w:rsidR="004835E0" w:rsidRPr="00D839F1" w:rsidRDefault="00785DBC" w:rsidP="00785DBC">
      <w:pPr>
        <w:pStyle w:val="a5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D839F1">
        <w:rPr>
          <w:rFonts w:ascii="Times New Roman" w:eastAsia="標楷體" w:hAnsi="標楷體"/>
          <w:sz w:val="28"/>
          <w:szCs w:val="28"/>
        </w:rPr>
        <w:t>配合既有領域學習課程，融入現有課程教學</w:t>
      </w:r>
      <w:r w:rsidR="006B4EC5">
        <w:rPr>
          <w:rFonts w:ascii="標楷體" w:eastAsia="標楷體" w:hAnsi="標楷體" w:hint="eastAsia"/>
          <w:sz w:val="28"/>
          <w:szCs w:val="28"/>
        </w:rPr>
        <w:t>：（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104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年度至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106</w:t>
      </w:r>
      <w:r w:rsidR="006B4EC5" w:rsidRPr="00D839F1">
        <w:rPr>
          <w:rFonts w:ascii="Times New Roman" w:eastAsia="標楷體" w:hAnsi="標楷體" w:cstheme="minorBidi" w:hint="eastAsia"/>
          <w:sz w:val="28"/>
          <w:szCs w:val="28"/>
        </w:rPr>
        <w:t>年度</w:t>
      </w:r>
      <w:r w:rsidR="006B4EC5">
        <w:rPr>
          <w:rFonts w:ascii="標楷體" w:eastAsia="標楷體" w:hAnsi="標楷體" w:hint="eastAsia"/>
          <w:sz w:val="28"/>
          <w:szCs w:val="28"/>
        </w:rPr>
        <w:t>）</w:t>
      </w:r>
    </w:p>
    <w:p w:rsidR="004835E0" w:rsidRPr="00D839F1" w:rsidRDefault="00785DBC" w:rsidP="00785DBC">
      <w:pPr>
        <w:spacing w:line="276" w:lineRule="auto"/>
        <w:ind w:left="480"/>
        <w:rPr>
          <w:rFonts w:ascii="Times New Roman" w:eastAsia="標楷體" w:hAnsi="Times New Roman"/>
          <w:sz w:val="28"/>
          <w:szCs w:val="28"/>
        </w:rPr>
      </w:pPr>
      <w:r w:rsidRPr="00D839F1">
        <w:rPr>
          <w:rFonts w:ascii="Times New Roman" w:eastAsia="標楷體" w:hAnsi="標楷體" w:hint="eastAsia"/>
          <w:sz w:val="28"/>
          <w:szCs w:val="28"/>
        </w:rPr>
        <w:t>四</w:t>
      </w:r>
      <w:r w:rsidRPr="00D839F1">
        <w:rPr>
          <w:rFonts w:ascii="標楷體" w:eastAsia="標楷體" w:hAnsi="標楷體" w:hint="eastAsia"/>
          <w:sz w:val="28"/>
          <w:szCs w:val="28"/>
        </w:rPr>
        <w:t>、</w:t>
      </w:r>
      <w:r w:rsidR="006B4EC5">
        <w:rPr>
          <w:rFonts w:ascii="標楷體" w:eastAsia="標楷體" w:hAnsi="標楷體" w:hint="eastAsia"/>
          <w:sz w:val="28"/>
          <w:szCs w:val="28"/>
        </w:rPr>
        <w:t xml:space="preserve">  </w:t>
      </w:r>
      <w:r w:rsidR="004835E0" w:rsidRPr="00D839F1">
        <w:rPr>
          <w:rFonts w:ascii="Times New Roman" w:eastAsia="標楷體" w:hAnsi="標楷體" w:hint="eastAsia"/>
          <w:sz w:val="28"/>
          <w:szCs w:val="28"/>
        </w:rPr>
        <w:t>落實防災教育宣導及生活實踐</w:t>
      </w:r>
      <w:r w:rsidR="006B4EC5">
        <w:rPr>
          <w:rFonts w:ascii="標楷體" w:eastAsia="標楷體" w:hAnsi="標楷體" w:hint="eastAsia"/>
          <w:sz w:val="28"/>
          <w:szCs w:val="28"/>
        </w:rPr>
        <w:t>：（</w:t>
      </w:r>
      <w:r w:rsidR="006B4EC5" w:rsidRPr="00D839F1">
        <w:rPr>
          <w:rFonts w:ascii="Times New Roman" w:eastAsia="標楷體" w:hAnsi="標楷體" w:hint="eastAsia"/>
          <w:sz w:val="28"/>
          <w:szCs w:val="28"/>
        </w:rPr>
        <w:t>104</w:t>
      </w:r>
      <w:r w:rsidR="006B4EC5" w:rsidRPr="00D839F1">
        <w:rPr>
          <w:rFonts w:ascii="Times New Roman" w:eastAsia="標楷體" w:hAnsi="標楷體" w:hint="eastAsia"/>
          <w:sz w:val="28"/>
          <w:szCs w:val="28"/>
        </w:rPr>
        <w:t>年度至</w:t>
      </w:r>
      <w:r w:rsidR="006B4EC5" w:rsidRPr="00D839F1">
        <w:rPr>
          <w:rFonts w:ascii="Times New Roman" w:eastAsia="標楷體" w:hAnsi="標楷體" w:hint="eastAsia"/>
          <w:sz w:val="28"/>
          <w:szCs w:val="28"/>
        </w:rPr>
        <w:t>106</w:t>
      </w:r>
      <w:r w:rsidR="006B4EC5" w:rsidRPr="00D839F1">
        <w:rPr>
          <w:rFonts w:ascii="Times New Roman" w:eastAsia="標楷體" w:hAnsi="標楷體" w:hint="eastAsia"/>
          <w:sz w:val="28"/>
          <w:szCs w:val="28"/>
        </w:rPr>
        <w:t>年度</w:t>
      </w:r>
      <w:r w:rsidR="006B4EC5">
        <w:rPr>
          <w:rFonts w:ascii="標楷體" w:eastAsia="標楷體" w:hAnsi="標楷體" w:hint="eastAsia"/>
          <w:sz w:val="28"/>
          <w:szCs w:val="28"/>
        </w:rPr>
        <w:t>）</w:t>
      </w:r>
    </w:p>
    <w:p w:rsidR="004835E0" w:rsidRPr="00D839F1" w:rsidRDefault="004835E0" w:rsidP="004835E0">
      <w:pPr>
        <w:pStyle w:val="a5"/>
        <w:numPr>
          <w:ilvl w:val="0"/>
          <w:numId w:val="17"/>
        </w:numPr>
        <w:spacing w:line="276" w:lineRule="auto"/>
        <w:ind w:leftChars="0"/>
        <w:rPr>
          <w:rFonts w:ascii="Times New Roman" w:eastAsia="標楷體" w:hAnsi="Times New Roman"/>
          <w:sz w:val="28"/>
          <w:szCs w:val="28"/>
        </w:rPr>
      </w:pPr>
      <w:r w:rsidRPr="00D839F1">
        <w:rPr>
          <w:rFonts w:ascii="Times New Roman" w:eastAsia="標楷體" w:hAnsi="標楷體"/>
          <w:sz w:val="28"/>
          <w:szCs w:val="28"/>
        </w:rPr>
        <w:t>依據</w:t>
      </w:r>
      <w:r w:rsidR="00D839F1" w:rsidRPr="00D839F1">
        <w:rPr>
          <w:rFonts w:ascii="Times New Roman" w:eastAsia="標楷體" w:hAnsi="標楷體" w:hint="eastAsia"/>
          <w:sz w:val="28"/>
          <w:szCs w:val="28"/>
        </w:rPr>
        <w:t>本</w:t>
      </w:r>
      <w:r w:rsidRPr="00D839F1">
        <w:rPr>
          <w:rFonts w:ascii="Times New Roman" w:eastAsia="標楷體" w:hAnsi="標楷體"/>
          <w:sz w:val="28"/>
          <w:szCs w:val="28"/>
        </w:rPr>
        <w:t>校</w:t>
      </w:r>
      <w:r w:rsidRPr="00D839F1">
        <w:rPr>
          <w:rFonts w:ascii="Times New Roman" w:eastAsia="標楷體" w:hAnsi="標楷體" w:hint="eastAsia"/>
          <w:sz w:val="28"/>
          <w:szCs w:val="28"/>
        </w:rPr>
        <w:t>災害潛勢</w:t>
      </w:r>
      <w:r w:rsidRPr="00D839F1">
        <w:rPr>
          <w:rFonts w:ascii="Times New Roman" w:eastAsia="標楷體" w:hAnsi="標楷體"/>
          <w:sz w:val="28"/>
          <w:szCs w:val="28"/>
        </w:rPr>
        <w:t>，</w:t>
      </w:r>
      <w:r w:rsidRPr="00D839F1">
        <w:rPr>
          <w:rFonts w:ascii="Times New Roman" w:eastAsia="標楷體" w:hAnsi="標楷體" w:hint="eastAsia"/>
          <w:sz w:val="28"/>
          <w:szCs w:val="28"/>
        </w:rPr>
        <w:t>繪製之</w:t>
      </w:r>
      <w:r w:rsidRPr="00D839F1">
        <w:rPr>
          <w:rFonts w:ascii="Times New Roman" w:eastAsia="標楷體" w:hAnsi="標楷體"/>
          <w:sz w:val="28"/>
          <w:szCs w:val="28"/>
        </w:rPr>
        <w:t>防災</w:t>
      </w:r>
      <w:r w:rsidRPr="00D839F1">
        <w:rPr>
          <w:rFonts w:ascii="Times New Roman" w:eastAsia="標楷體" w:hAnsi="標楷體" w:hint="eastAsia"/>
          <w:sz w:val="28"/>
          <w:szCs w:val="28"/>
        </w:rPr>
        <w:t>地圖、學區防災地圖或逃生疏散避難圖張貼宣導</w:t>
      </w:r>
      <w:r w:rsidRPr="00D839F1">
        <w:rPr>
          <w:rFonts w:ascii="Times New Roman" w:eastAsia="標楷體" w:hAnsi="標楷體"/>
          <w:sz w:val="28"/>
          <w:szCs w:val="28"/>
        </w:rPr>
        <w:t>。</w:t>
      </w:r>
    </w:p>
    <w:p w:rsidR="00AB1F56" w:rsidRDefault="00785DBC" w:rsidP="00785DBC">
      <w:pPr>
        <w:spacing w:line="276" w:lineRule="auto"/>
        <w:ind w:left="1350"/>
        <w:rPr>
          <w:rFonts w:ascii="Times New Roman" w:eastAsia="標楷體" w:hAnsi="標楷體" w:hint="eastAsia"/>
          <w:sz w:val="28"/>
          <w:szCs w:val="28"/>
        </w:rPr>
      </w:pPr>
      <w:r w:rsidRPr="00D839F1">
        <w:rPr>
          <w:rFonts w:ascii="Times New Roman" w:eastAsia="標楷體" w:hAnsi="Times New Roman" w:hint="eastAsia"/>
          <w:sz w:val="28"/>
          <w:szCs w:val="28"/>
          <w:highlight w:val="lightGray"/>
        </w:rPr>
        <w:t>2 .</w:t>
      </w:r>
      <w:r w:rsidR="00AB1F56">
        <w:rPr>
          <w:rFonts w:ascii="Times New Roman" w:eastAsia="標楷體" w:hAnsi="Times New Roman" w:hint="eastAsia"/>
          <w:sz w:val="28"/>
          <w:szCs w:val="28"/>
          <w:highlight w:val="lightGray"/>
        </w:rPr>
        <w:t xml:space="preserve"> </w:t>
      </w:r>
      <w:r w:rsidR="004835E0" w:rsidRPr="00D839F1">
        <w:rPr>
          <w:rFonts w:ascii="Times New Roman" w:eastAsia="標楷體" w:hAnsi="標楷體" w:hint="eastAsia"/>
          <w:sz w:val="28"/>
          <w:szCs w:val="28"/>
        </w:rPr>
        <w:t>防災教育與生活之結合相關活動成果，建置於學校、班級網頁，</w:t>
      </w:r>
    </w:p>
    <w:p w:rsidR="004835E0" w:rsidRPr="00D839F1" w:rsidRDefault="00AB1F56" w:rsidP="00785DBC">
      <w:pPr>
        <w:spacing w:line="276" w:lineRule="auto"/>
        <w:ind w:left="1350"/>
        <w:rPr>
          <w:rFonts w:ascii="Times New Roman" w:eastAsia="標楷體" w:hAnsi="Times New Roman" w:hint="eastAsia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 xml:space="preserve">   </w:t>
      </w:r>
      <w:r w:rsidR="004835E0" w:rsidRPr="00D839F1">
        <w:rPr>
          <w:rFonts w:ascii="Times New Roman" w:eastAsia="標楷體" w:hAnsi="標楷體" w:hint="eastAsia"/>
          <w:sz w:val="28"/>
          <w:szCs w:val="28"/>
        </w:rPr>
        <w:t>加強</w:t>
      </w:r>
      <w:r w:rsidR="00785DBC" w:rsidRPr="00D839F1">
        <w:rPr>
          <w:rFonts w:ascii="Times New Roman" w:eastAsia="標楷體" w:hAnsi="標楷體" w:hint="eastAsia"/>
          <w:sz w:val="28"/>
          <w:szCs w:val="28"/>
        </w:rPr>
        <w:t>本校</w:t>
      </w:r>
      <w:r w:rsidR="004835E0" w:rsidRPr="00D839F1">
        <w:rPr>
          <w:rFonts w:ascii="Times New Roman" w:eastAsia="標楷體" w:hAnsi="標楷體" w:hint="eastAsia"/>
          <w:sz w:val="28"/>
          <w:szCs w:val="28"/>
        </w:rPr>
        <w:t>家長對防災教育之正確認知。</w:t>
      </w:r>
    </w:p>
    <w:p w:rsidR="00987A88" w:rsidRDefault="006B4EC5" w:rsidP="00D839F1">
      <w:pPr>
        <w:spacing w:line="276" w:lineRule="auto"/>
        <w:ind w:left="284"/>
        <w:rPr>
          <w:rFonts w:ascii="Times New Roman" w:eastAsia="標楷體" w:hAnsi="標楷體" w:hint="eastAsia"/>
          <w:sz w:val="28"/>
          <w:szCs w:val="28"/>
        </w:rPr>
      </w:pPr>
      <w:r>
        <w:rPr>
          <w:rFonts w:ascii="Times New Roman" w:eastAsia="標楷體" w:hAnsi="標楷體" w:hint="eastAsia"/>
          <w:b/>
          <w:sz w:val="28"/>
          <w:szCs w:val="28"/>
        </w:rPr>
        <w:t>肆</w:t>
      </w:r>
      <w:r w:rsidR="00D839F1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="00D839F1" w:rsidRPr="00D839F1">
        <w:rPr>
          <w:rFonts w:ascii="Times New Roman" w:eastAsia="標楷體" w:hAnsi="標楷體" w:hint="eastAsia"/>
          <w:b/>
          <w:sz w:val="28"/>
          <w:szCs w:val="28"/>
        </w:rPr>
        <w:t>實施期程</w:t>
      </w:r>
      <w:r w:rsidR="00D839F1" w:rsidRPr="00D839F1">
        <w:rPr>
          <w:rFonts w:ascii="標楷體" w:eastAsia="標楷體" w:hAnsi="標楷體" w:hint="eastAsia"/>
          <w:b/>
          <w:sz w:val="28"/>
          <w:szCs w:val="28"/>
        </w:rPr>
        <w:t>：</w:t>
      </w:r>
      <w:r w:rsidR="00D839F1" w:rsidRPr="00D839F1">
        <w:rPr>
          <w:rFonts w:ascii="Times New Roman" w:eastAsia="標楷體" w:hAnsi="標楷體" w:hint="eastAsia"/>
          <w:sz w:val="28"/>
          <w:szCs w:val="28"/>
        </w:rPr>
        <w:t>104</w:t>
      </w:r>
      <w:r w:rsidR="00D839F1" w:rsidRPr="00D839F1">
        <w:rPr>
          <w:rFonts w:ascii="Times New Roman" w:eastAsia="標楷體" w:hAnsi="標楷體" w:hint="eastAsia"/>
          <w:sz w:val="28"/>
          <w:szCs w:val="28"/>
        </w:rPr>
        <w:t>年度至</w:t>
      </w:r>
      <w:r w:rsidR="00D839F1" w:rsidRPr="00D839F1">
        <w:rPr>
          <w:rFonts w:ascii="Times New Roman" w:eastAsia="標楷體" w:hAnsi="標楷體" w:hint="eastAsia"/>
          <w:sz w:val="28"/>
          <w:szCs w:val="28"/>
        </w:rPr>
        <w:t>106</w:t>
      </w:r>
      <w:r w:rsidR="00D839F1" w:rsidRPr="00D839F1">
        <w:rPr>
          <w:rFonts w:ascii="Times New Roman" w:eastAsia="標楷體" w:hAnsi="標楷體" w:hint="eastAsia"/>
          <w:sz w:val="28"/>
          <w:szCs w:val="28"/>
        </w:rPr>
        <w:t>年度</w:t>
      </w:r>
    </w:p>
    <w:p w:rsidR="00EE4DBA" w:rsidRPr="000C7CD4" w:rsidRDefault="00AB1F56" w:rsidP="00EE4DBA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Times New Roman" w:eastAsia="標楷體" w:hAnsi="標楷體" w:hint="eastAsia"/>
          <w:b/>
          <w:sz w:val="28"/>
          <w:szCs w:val="28"/>
        </w:rPr>
        <w:lastRenderedPageBreak/>
        <w:t>伍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="00EE4DBA" w:rsidRPr="00EE4DBA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預期效益</w:t>
      </w:r>
    </w:p>
    <w:p w:rsidR="00EE4DBA" w:rsidRDefault="00EE4DBA" w:rsidP="00EE4DBA">
      <w:pPr>
        <w:widowControl/>
        <w:spacing w:before="100" w:beforeAutospacing="1" w:after="100" w:afterAutospacing="1"/>
        <w:ind w:left="560" w:hangingChars="200" w:hanging="560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</w:t>
      </w:r>
      <w:r w:rsidRPr="000C7CD4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一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0C7CD4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透過現場實際參與演練活動，讓全體教職員工生熟悉本校災後防救應變</w:t>
      </w:r>
    </w:p>
    <w:p w:rsidR="00EE4DBA" w:rsidRPr="000C7CD4" w:rsidRDefault="00EE4DBA" w:rsidP="00EE4DBA">
      <w:pPr>
        <w:widowControl/>
        <w:spacing w:before="100" w:beforeAutospacing="1" w:after="100" w:afterAutospacing="1"/>
        <w:ind w:left="560" w:hangingChars="200" w:hanging="560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    </w:t>
      </w:r>
      <w:r w:rsidRPr="000C7CD4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作為，在災害發生時能所短危機反應時間，有效減少傷亡情形。</w:t>
      </w:r>
    </w:p>
    <w:p w:rsidR="00EE4DBA" w:rsidRDefault="00EE4DBA" w:rsidP="00EE4DBA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</w:t>
      </w:r>
      <w:r w:rsidRPr="000C7CD4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 w:rsidRPr="000C7CD4"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確立明確災害防作體系與作為，建立安全校園空間，營造校園永續發展。</w:t>
      </w:r>
    </w:p>
    <w:p w:rsidR="00EE4DBA" w:rsidRDefault="00EE4DBA" w:rsidP="00EE4DBA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三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建立全體教職員工、學生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>家長及社區民眾面對各類災害預防知識及應</w:t>
      </w:r>
    </w:p>
    <w:p w:rsidR="00EE4DBA" w:rsidRPr="000C7CD4" w:rsidRDefault="00EE4DBA" w:rsidP="00EE4DBA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383838"/>
          <w:kern w:val="0"/>
          <w:sz w:val="28"/>
          <w:szCs w:val="28"/>
        </w:rPr>
        <w:t xml:space="preserve">       變能力</w:t>
      </w:r>
    </w:p>
    <w:p w:rsidR="00EE4DBA" w:rsidRPr="00EE4DBA" w:rsidRDefault="00EE4DBA" w:rsidP="00EE4DBA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</w:pPr>
      <w:bookmarkStart w:id="0" w:name="_GoBack"/>
      <w:r w:rsidRPr="00EE4DBA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陸</w:t>
      </w:r>
      <w:r w:rsidRPr="00EE4DBA">
        <w:rPr>
          <w:rFonts w:ascii="標楷體" w:eastAsia="標楷體" w:hAnsi="標楷體" w:cs="新細明體" w:hint="eastAsia"/>
          <w:b/>
          <w:color w:val="383838"/>
          <w:kern w:val="0"/>
          <w:sz w:val="28"/>
          <w:szCs w:val="28"/>
        </w:rPr>
        <w:t>、本計畫陳 校長核准後公佈實施。</w:t>
      </w:r>
    </w:p>
    <w:bookmarkEnd w:id="0"/>
    <w:p w:rsidR="00AB1F56" w:rsidRPr="00EE4DBA" w:rsidRDefault="00AB1F56" w:rsidP="00D839F1">
      <w:pPr>
        <w:spacing w:line="276" w:lineRule="auto"/>
        <w:ind w:left="284"/>
        <w:rPr>
          <w:rFonts w:ascii="Times New Roman" w:eastAsia="標楷體" w:hAnsi="標楷體" w:hint="eastAsia"/>
          <w:sz w:val="28"/>
          <w:szCs w:val="28"/>
        </w:rPr>
      </w:pPr>
    </w:p>
    <w:p w:rsidR="00D839F1" w:rsidRPr="006B4EC5" w:rsidRDefault="00D839F1" w:rsidP="006B4EC5">
      <w:pPr>
        <w:spacing w:line="276" w:lineRule="auto"/>
        <w:rPr>
          <w:rFonts w:ascii="Times New Roman" w:eastAsia="標楷體" w:hAnsi="標楷體" w:hint="eastAsia"/>
          <w:sz w:val="28"/>
          <w:szCs w:val="28"/>
        </w:rPr>
      </w:pPr>
    </w:p>
    <w:p w:rsidR="00D839F1" w:rsidRPr="00D839F1" w:rsidRDefault="00D839F1" w:rsidP="00D839F1">
      <w:pPr>
        <w:pStyle w:val="a5"/>
        <w:spacing w:line="276" w:lineRule="auto"/>
        <w:ind w:leftChars="0"/>
        <w:rPr>
          <w:rFonts w:ascii="Times New Roman" w:eastAsia="標楷體" w:hAnsi="標楷體"/>
          <w:b/>
          <w:sz w:val="28"/>
          <w:szCs w:val="28"/>
        </w:rPr>
      </w:pPr>
      <w:r w:rsidRPr="00D839F1">
        <w:rPr>
          <w:rFonts w:ascii="Times New Roman" w:eastAsia="標楷體" w:hAnsi="標楷體" w:hint="eastAsia"/>
          <w:b/>
          <w:sz w:val="28"/>
          <w:szCs w:val="28"/>
        </w:rPr>
        <w:t xml:space="preserve">    </w:t>
      </w:r>
    </w:p>
    <w:sectPr w:rsidR="00D839F1" w:rsidRPr="00D839F1" w:rsidSect="00D839F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DEF"/>
    <w:multiLevelType w:val="hybridMultilevel"/>
    <w:tmpl w:val="ACC49138"/>
    <w:lvl w:ilvl="0" w:tplc="5C581D9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">
    <w:nsid w:val="0608193F"/>
    <w:multiLevelType w:val="hybridMultilevel"/>
    <w:tmpl w:val="9BD25668"/>
    <w:lvl w:ilvl="0" w:tplc="085E611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2">
    <w:nsid w:val="0898504D"/>
    <w:multiLevelType w:val="hybridMultilevel"/>
    <w:tmpl w:val="5BEE1B10"/>
    <w:lvl w:ilvl="0" w:tplc="9AAC2D9C">
      <w:start w:val="1"/>
      <w:numFmt w:val="ideographLegalTraditional"/>
      <w:lvlText w:val="%1、"/>
      <w:lvlJc w:val="left"/>
      <w:pPr>
        <w:ind w:left="1047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>
    <w:nsid w:val="0D7C10B0"/>
    <w:multiLevelType w:val="hybridMultilevel"/>
    <w:tmpl w:val="1D525696"/>
    <w:lvl w:ilvl="0" w:tplc="7E306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4">
    <w:nsid w:val="101F2893"/>
    <w:multiLevelType w:val="hybridMultilevel"/>
    <w:tmpl w:val="A3FEB6CE"/>
    <w:lvl w:ilvl="0" w:tplc="B734E9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>
    <w:nsid w:val="11E649DE"/>
    <w:multiLevelType w:val="hybridMultilevel"/>
    <w:tmpl w:val="2AFA3A12"/>
    <w:lvl w:ilvl="0" w:tplc="4B845916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6">
    <w:nsid w:val="16527DE2"/>
    <w:multiLevelType w:val="hybridMultilevel"/>
    <w:tmpl w:val="C0947BFA"/>
    <w:lvl w:ilvl="0" w:tplc="27006EC4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30" w:hanging="480"/>
      </w:pPr>
    </w:lvl>
    <w:lvl w:ilvl="2" w:tplc="0409001B" w:tentative="1">
      <w:start w:val="1"/>
      <w:numFmt w:val="lowerRoman"/>
      <w:lvlText w:val="%3."/>
      <w:lvlJc w:val="right"/>
      <w:pPr>
        <w:ind w:left="2910" w:hanging="480"/>
      </w:pPr>
    </w:lvl>
    <w:lvl w:ilvl="3" w:tplc="0409000F" w:tentative="1">
      <w:start w:val="1"/>
      <w:numFmt w:val="decimal"/>
      <w:lvlText w:val="%4."/>
      <w:lvlJc w:val="left"/>
      <w:pPr>
        <w:ind w:left="33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0" w:hanging="480"/>
      </w:pPr>
    </w:lvl>
    <w:lvl w:ilvl="5" w:tplc="0409001B" w:tentative="1">
      <w:start w:val="1"/>
      <w:numFmt w:val="lowerRoman"/>
      <w:lvlText w:val="%6."/>
      <w:lvlJc w:val="right"/>
      <w:pPr>
        <w:ind w:left="4350" w:hanging="480"/>
      </w:pPr>
    </w:lvl>
    <w:lvl w:ilvl="6" w:tplc="0409000F" w:tentative="1">
      <w:start w:val="1"/>
      <w:numFmt w:val="decimal"/>
      <w:lvlText w:val="%7."/>
      <w:lvlJc w:val="left"/>
      <w:pPr>
        <w:ind w:left="48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0" w:hanging="480"/>
      </w:pPr>
    </w:lvl>
    <w:lvl w:ilvl="8" w:tplc="0409001B" w:tentative="1">
      <w:start w:val="1"/>
      <w:numFmt w:val="lowerRoman"/>
      <w:lvlText w:val="%9."/>
      <w:lvlJc w:val="right"/>
      <w:pPr>
        <w:ind w:left="5790" w:hanging="480"/>
      </w:pPr>
    </w:lvl>
  </w:abstractNum>
  <w:abstractNum w:abstractNumId="7">
    <w:nsid w:val="1AD22A73"/>
    <w:multiLevelType w:val="hybridMultilevel"/>
    <w:tmpl w:val="89C60A22"/>
    <w:lvl w:ilvl="0" w:tplc="AF76F0F4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25BE2593"/>
    <w:multiLevelType w:val="hybridMultilevel"/>
    <w:tmpl w:val="85FEED1C"/>
    <w:lvl w:ilvl="0" w:tplc="6B1EFC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>
    <w:nsid w:val="269601D8"/>
    <w:multiLevelType w:val="hybridMultilevel"/>
    <w:tmpl w:val="47B2F1E0"/>
    <w:lvl w:ilvl="0" w:tplc="B9964E0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C840D41"/>
    <w:multiLevelType w:val="hybridMultilevel"/>
    <w:tmpl w:val="AB1E3244"/>
    <w:lvl w:ilvl="0" w:tplc="D1C87D7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>
    <w:nsid w:val="5C1E2FCD"/>
    <w:multiLevelType w:val="hybridMultilevel"/>
    <w:tmpl w:val="691E036E"/>
    <w:lvl w:ilvl="0" w:tplc="672EC7D2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62F77A66"/>
    <w:multiLevelType w:val="hybridMultilevel"/>
    <w:tmpl w:val="E8D8449E"/>
    <w:lvl w:ilvl="0" w:tplc="2CB203A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68F66297"/>
    <w:multiLevelType w:val="hybridMultilevel"/>
    <w:tmpl w:val="0A023F14"/>
    <w:lvl w:ilvl="0" w:tplc="3CFA8E0C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4">
    <w:nsid w:val="6D716092"/>
    <w:multiLevelType w:val="hybridMultilevel"/>
    <w:tmpl w:val="492ECB2C"/>
    <w:lvl w:ilvl="0" w:tplc="FAF8C322">
      <w:start w:val="1"/>
      <w:numFmt w:val="taiwaneseCountingThousand"/>
      <w:lvlText w:val="(%1)"/>
      <w:lvlJc w:val="left"/>
      <w:pPr>
        <w:ind w:left="1470" w:hanging="510"/>
      </w:pPr>
      <w:rPr>
        <w:rFonts w:hint="default"/>
      </w:rPr>
    </w:lvl>
    <w:lvl w:ilvl="1" w:tplc="B70CD8D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8F60DB08">
      <w:start w:val="1"/>
      <w:numFmt w:val="taiwaneseCountingThousand"/>
      <w:lvlText w:val="%3、"/>
      <w:lvlJc w:val="left"/>
      <w:pPr>
        <w:ind w:left="2400" w:hanging="480"/>
      </w:pPr>
      <w:rPr>
        <w:rFonts w:hint="default"/>
      </w:rPr>
    </w:lvl>
    <w:lvl w:ilvl="3" w:tplc="CA2CB39E">
      <w:start w:val="2"/>
      <w:numFmt w:val="decimal"/>
      <w:lvlText w:val="（%4）"/>
      <w:lvlJc w:val="left"/>
      <w:pPr>
        <w:ind w:left="312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6F513F96"/>
    <w:multiLevelType w:val="hybridMultilevel"/>
    <w:tmpl w:val="4512394C"/>
    <w:lvl w:ilvl="0" w:tplc="7262A61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6">
    <w:nsid w:val="6FBE1F03"/>
    <w:multiLevelType w:val="hybridMultilevel"/>
    <w:tmpl w:val="A704F50C"/>
    <w:lvl w:ilvl="0" w:tplc="B404ACA4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7">
    <w:nsid w:val="72894EB8"/>
    <w:multiLevelType w:val="hybridMultilevel"/>
    <w:tmpl w:val="A05A1298"/>
    <w:lvl w:ilvl="0" w:tplc="8F1C88D4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4"/>
  </w:num>
  <w:num w:numId="5">
    <w:abstractNumId w:val="6"/>
  </w:num>
  <w:num w:numId="6">
    <w:abstractNumId w:val="17"/>
  </w:num>
  <w:num w:numId="7">
    <w:abstractNumId w:val="11"/>
  </w:num>
  <w:num w:numId="8">
    <w:abstractNumId w:val="7"/>
  </w:num>
  <w:num w:numId="9">
    <w:abstractNumId w:val="8"/>
  </w:num>
  <w:num w:numId="10">
    <w:abstractNumId w:val="13"/>
  </w:num>
  <w:num w:numId="11">
    <w:abstractNumId w:val="0"/>
  </w:num>
  <w:num w:numId="12">
    <w:abstractNumId w:val="15"/>
  </w:num>
  <w:num w:numId="13">
    <w:abstractNumId w:val="10"/>
  </w:num>
  <w:num w:numId="14">
    <w:abstractNumId w:val="16"/>
  </w:num>
  <w:num w:numId="15">
    <w:abstractNumId w:val="4"/>
  </w:num>
  <w:num w:numId="16">
    <w:abstractNumId w:val="3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5E0"/>
    <w:rsid w:val="004835E0"/>
    <w:rsid w:val="006B4EC5"/>
    <w:rsid w:val="00785DBC"/>
    <w:rsid w:val="0090698F"/>
    <w:rsid w:val="00987A88"/>
    <w:rsid w:val="00AB1F56"/>
    <w:rsid w:val="00D839F1"/>
    <w:rsid w:val="00EE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qFormat/>
    <w:rsid w:val="004835E0"/>
    <w:pPr>
      <w:keepNext/>
      <w:jc w:val="both"/>
      <w:outlineLvl w:val="1"/>
    </w:pPr>
    <w:rPr>
      <w:rFonts w:ascii="Times New Roman" w:eastAsia="標楷體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4835E0"/>
    <w:rPr>
      <w:rFonts w:ascii="Times New Roman" w:eastAsia="標楷體" w:hAnsi="Times New Roman" w:cs="Times New Roman"/>
      <w:b/>
      <w:bCs/>
      <w:sz w:val="28"/>
      <w:szCs w:val="28"/>
    </w:rPr>
  </w:style>
  <w:style w:type="paragraph" w:customStyle="1" w:styleId="a3">
    <w:name w:val="文"/>
    <w:basedOn w:val="a"/>
    <w:link w:val="a4"/>
    <w:rsid w:val="004835E0"/>
    <w:pPr>
      <w:spacing w:before="180" w:line="360" w:lineRule="auto"/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4">
    <w:name w:val="文 字元"/>
    <w:link w:val="a3"/>
    <w:rsid w:val="004835E0"/>
    <w:rPr>
      <w:rFonts w:ascii="Times New Roman" w:eastAsia="標楷體" w:hAnsi="Times New Roman" w:cs="新細明體"/>
      <w:szCs w:val="20"/>
    </w:rPr>
  </w:style>
  <w:style w:type="paragraph" w:styleId="a5">
    <w:name w:val="List Paragraph"/>
    <w:basedOn w:val="a"/>
    <w:uiPriority w:val="34"/>
    <w:qFormat/>
    <w:rsid w:val="004835E0"/>
    <w:pPr>
      <w:ind w:leftChars="200" w:left="480"/>
    </w:pPr>
    <w:rPr>
      <w:rFonts w:ascii="Calibri" w:eastAsia="新細明體" w:hAnsi="Calibri" w:cs="Times New Roman"/>
    </w:rPr>
  </w:style>
  <w:style w:type="paragraph" w:styleId="a6">
    <w:name w:val="footer"/>
    <w:basedOn w:val="a"/>
    <w:link w:val="a7"/>
    <w:unhideWhenUsed/>
    <w:rsid w:val="004835E0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rsid w:val="004835E0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styleId="a8">
    <w:name w:val="Body Text"/>
    <w:basedOn w:val="a"/>
    <w:link w:val="a9"/>
    <w:rsid w:val="004835E0"/>
    <w:pPr>
      <w:jc w:val="center"/>
    </w:pPr>
    <w:rPr>
      <w:rFonts w:ascii="標楷體" w:eastAsia="標楷體" w:hAnsi="標楷體" w:cs="Times New Roman"/>
      <w:color w:val="000000"/>
      <w:sz w:val="72"/>
      <w:szCs w:val="96"/>
      <w:lang w:val="x-none" w:eastAsia="x-none"/>
    </w:rPr>
  </w:style>
  <w:style w:type="character" w:customStyle="1" w:styleId="a9">
    <w:name w:val="本文 字元"/>
    <w:basedOn w:val="a0"/>
    <w:link w:val="a8"/>
    <w:rsid w:val="004835E0"/>
    <w:rPr>
      <w:rFonts w:ascii="標楷體" w:eastAsia="標楷體" w:hAnsi="標楷體" w:cs="Times New Roman"/>
      <w:color w:val="000000"/>
      <w:sz w:val="72"/>
      <w:szCs w:val="9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qFormat/>
    <w:rsid w:val="004835E0"/>
    <w:pPr>
      <w:keepNext/>
      <w:jc w:val="both"/>
      <w:outlineLvl w:val="1"/>
    </w:pPr>
    <w:rPr>
      <w:rFonts w:ascii="Times New Roman" w:eastAsia="標楷體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4835E0"/>
    <w:rPr>
      <w:rFonts w:ascii="Times New Roman" w:eastAsia="標楷體" w:hAnsi="Times New Roman" w:cs="Times New Roman"/>
      <w:b/>
      <w:bCs/>
      <w:sz w:val="28"/>
      <w:szCs w:val="28"/>
    </w:rPr>
  </w:style>
  <w:style w:type="paragraph" w:customStyle="1" w:styleId="a3">
    <w:name w:val="文"/>
    <w:basedOn w:val="a"/>
    <w:link w:val="a4"/>
    <w:rsid w:val="004835E0"/>
    <w:pPr>
      <w:spacing w:before="180" w:line="360" w:lineRule="auto"/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4">
    <w:name w:val="文 字元"/>
    <w:link w:val="a3"/>
    <w:rsid w:val="004835E0"/>
    <w:rPr>
      <w:rFonts w:ascii="Times New Roman" w:eastAsia="標楷體" w:hAnsi="Times New Roman" w:cs="新細明體"/>
      <w:szCs w:val="20"/>
    </w:rPr>
  </w:style>
  <w:style w:type="paragraph" w:styleId="a5">
    <w:name w:val="List Paragraph"/>
    <w:basedOn w:val="a"/>
    <w:uiPriority w:val="34"/>
    <w:qFormat/>
    <w:rsid w:val="004835E0"/>
    <w:pPr>
      <w:ind w:leftChars="200" w:left="480"/>
    </w:pPr>
    <w:rPr>
      <w:rFonts w:ascii="Calibri" w:eastAsia="新細明體" w:hAnsi="Calibri" w:cs="Times New Roman"/>
    </w:rPr>
  </w:style>
  <w:style w:type="paragraph" w:styleId="a6">
    <w:name w:val="footer"/>
    <w:basedOn w:val="a"/>
    <w:link w:val="a7"/>
    <w:unhideWhenUsed/>
    <w:rsid w:val="004835E0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rsid w:val="004835E0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styleId="a8">
    <w:name w:val="Body Text"/>
    <w:basedOn w:val="a"/>
    <w:link w:val="a9"/>
    <w:rsid w:val="004835E0"/>
    <w:pPr>
      <w:jc w:val="center"/>
    </w:pPr>
    <w:rPr>
      <w:rFonts w:ascii="標楷體" w:eastAsia="標楷體" w:hAnsi="標楷體" w:cs="Times New Roman"/>
      <w:color w:val="000000"/>
      <w:sz w:val="72"/>
      <w:szCs w:val="96"/>
      <w:lang w:val="x-none" w:eastAsia="x-none"/>
    </w:rPr>
  </w:style>
  <w:style w:type="character" w:customStyle="1" w:styleId="a9">
    <w:name w:val="本文 字元"/>
    <w:basedOn w:val="a0"/>
    <w:link w:val="a8"/>
    <w:rsid w:val="004835E0"/>
    <w:rPr>
      <w:rFonts w:ascii="標楷體" w:eastAsia="標楷體" w:hAnsi="標楷體" w:cs="Times New Roman"/>
      <w:color w:val="000000"/>
      <w:sz w:val="72"/>
      <w:szCs w:val="9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2</cp:revision>
  <dcterms:created xsi:type="dcterms:W3CDTF">2014-12-17T06:48:00Z</dcterms:created>
  <dcterms:modified xsi:type="dcterms:W3CDTF">2014-12-17T06:48:00Z</dcterms:modified>
</cp:coreProperties>
</file>